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BBBC4" w14:textId="56F7308C" w:rsidR="00FC2593" w:rsidRPr="009D2D56" w:rsidRDefault="00FC2593" w:rsidP="00FC2593">
      <w:pPr>
        <w:widowControl/>
        <w:autoSpaceDE w:val="0"/>
        <w:autoSpaceDN w:val="0"/>
        <w:adjustRightInd w:val="0"/>
        <w:jc w:val="center"/>
        <w:rPr>
          <w:rFonts w:ascii="ＭＳ 明朝" w:hAnsi="ＭＳ 明朝" w:cs="FutoMinA101Pro-Bold"/>
          <w:bCs/>
          <w:sz w:val="28"/>
          <w:szCs w:val="32"/>
        </w:rPr>
      </w:pPr>
      <w:r w:rsidRPr="009D2D56">
        <w:rPr>
          <w:rFonts w:ascii="ＭＳ 明朝" w:hAnsi="ＭＳ 明朝" w:cs="FutoMinA101Pro-Bold" w:hint="eastAsia"/>
          <w:bCs/>
          <w:sz w:val="28"/>
          <w:szCs w:val="32"/>
        </w:rPr>
        <w:t>県保有</w:t>
      </w:r>
      <w:r w:rsidR="001231B9">
        <w:rPr>
          <w:rFonts w:ascii="ＭＳ 明朝" w:hAnsi="ＭＳ 明朝" w:cs="FutoMinA101Pro-Bold" w:hint="eastAsia"/>
          <w:bCs/>
          <w:sz w:val="28"/>
          <w:szCs w:val="32"/>
        </w:rPr>
        <w:t>文化財</w:t>
      </w:r>
      <w:r w:rsidRPr="009D2D56">
        <w:rPr>
          <w:rFonts w:ascii="ＭＳ 明朝" w:hAnsi="ＭＳ 明朝" w:cs="FutoMinA101Pro-Bold" w:hint="eastAsia"/>
          <w:bCs/>
          <w:sz w:val="28"/>
          <w:szCs w:val="32"/>
        </w:rPr>
        <w:t>借受申請書</w:t>
      </w:r>
    </w:p>
    <w:p w14:paraId="254F1C94" w14:textId="77777777" w:rsidR="00FC2593" w:rsidRPr="009D2D56" w:rsidRDefault="00FC2593" w:rsidP="00FC2593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年　　月　　日</w:t>
      </w:r>
    </w:p>
    <w:p w14:paraId="67083374" w14:textId="77777777" w:rsidR="00FC2593" w:rsidRPr="009D2D56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高知県立埋蔵文化財センター 所長 様</w:t>
      </w:r>
    </w:p>
    <w:p w14:paraId="40AAD33D" w14:textId="77777777" w:rsidR="00FC2593" w:rsidRPr="009D2D56" w:rsidRDefault="00FC2593" w:rsidP="00FC2593">
      <w:pPr>
        <w:widowControl/>
        <w:wordWrap w:val="0"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>（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申請者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）　　　　　　　　　　　　　　　　　</w:t>
      </w:r>
    </w:p>
    <w:p w14:paraId="7476ACCA" w14:textId="77777777" w:rsidR="00FC2593" w:rsidRPr="009D2D56" w:rsidRDefault="00FC2593" w:rsidP="00FC2593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氏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名（又は機関の名称及び代表者</w:t>
      </w:r>
      <w:r>
        <w:rPr>
          <w:rFonts w:ascii="ＭＳ 明朝" w:hAnsi="ＭＳ 明朝" w:cs="FutoMinA101Pro-Bold" w:hint="eastAsia"/>
          <w:bCs/>
          <w:sz w:val="22"/>
          <w:szCs w:val="20"/>
        </w:rPr>
        <w:t>職・氏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名）</w:t>
      </w:r>
    </w:p>
    <w:p w14:paraId="07CFB53A" w14:textId="77777777" w:rsidR="00FC2593" w:rsidRDefault="00FC2593" w:rsidP="00FC2593">
      <w:pPr>
        <w:widowControl/>
        <w:autoSpaceDE w:val="0"/>
        <w:autoSpaceDN w:val="0"/>
        <w:adjustRightInd w:val="0"/>
        <w:ind w:leftChars="2400" w:left="5760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　　　　　　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印</w:t>
      </w:r>
    </w:p>
    <w:p w14:paraId="46681EA7" w14:textId="77777777" w:rsidR="00FC2593" w:rsidRPr="009D2D56" w:rsidRDefault="00FC2593" w:rsidP="00FC2593">
      <w:pPr>
        <w:widowControl/>
        <w:autoSpaceDE w:val="0"/>
        <w:autoSpaceDN w:val="0"/>
        <w:adjustRightInd w:val="0"/>
        <w:ind w:leftChars="2400" w:left="5760"/>
        <w:rPr>
          <w:rFonts w:ascii="ＭＳ 明朝" w:hAnsi="ＭＳ 明朝" w:cs="FutoMinA101Pro-Bold"/>
          <w:bCs/>
          <w:sz w:val="22"/>
          <w:szCs w:val="20"/>
        </w:rPr>
      </w:pPr>
    </w:p>
    <w:p w14:paraId="236CC96E" w14:textId="77777777" w:rsidR="00FC2593" w:rsidRDefault="00FC2593" w:rsidP="00FC2593">
      <w:pPr>
        <w:widowControl/>
        <w:wordWrap w:val="0"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住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所（又は機関の所在地）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</w:t>
      </w:r>
    </w:p>
    <w:p w14:paraId="1F7855DB" w14:textId="77777777" w:rsidR="00FC2593" w:rsidRDefault="00FC2593" w:rsidP="00FC2593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</w:p>
    <w:p w14:paraId="668284AE" w14:textId="77777777" w:rsidR="00FC2593" w:rsidRPr="009D2D56" w:rsidRDefault="00FC2593" w:rsidP="00FC2593">
      <w:pPr>
        <w:widowControl/>
        <w:autoSpaceDE w:val="0"/>
        <w:autoSpaceDN w:val="0"/>
        <w:adjustRightInd w:val="0"/>
        <w:rPr>
          <w:rFonts w:ascii="ＭＳ 明朝" w:hAnsi="ＭＳ 明朝" w:cs="FutoMinA101Pro-Bold"/>
          <w:bCs/>
          <w:sz w:val="22"/>
          <w:szCs w:val="20"/>
        </w:rPr>
      </w:pPr>
    </w:p>
    <w:p w14:paraId="3828E40C" w14:textId="558E98C3" w:rsidR="00FC2593" w:rsidRPr="009D2D56" w:rsidRDefault="001231B9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下記のとおり，</w:t>
      </w:r>
      <w:r w:rsidR="00FC2593" w:rsidRPr="009D2D56">
        <w:rPr>
          <w:rFonts w:ascii="ＭＳ 明朝" w:hAnsi="ＭＳ 明朝" w:cs="FutoMinA101Pro-Bold" w:hint="eastAsia"/>
          <w:bCs/>
          <w:sz w:val="22"/>
          <w:szCs w:val="20"/>
        </w:rPr>
        <w:t>県保有文化財を借り受けたいので，申請します。</w:t>
      </w:r>
    </w:p>
    <w:p w14:paraId="13C17C39" w14:textId="77777777" w:rsidR="00FC2593" w:rsidRPr="009D2D56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00C764B6" w14:textId="77777777" w:rsidR="00FC2593" w:rsidRPr="009D2D56" w:rsidRDefault="00FC2593" w:rsidP="00FC2593">
      <w:pPr>
        <w:pStyle w:val="a3"/>
        <w:rPr>
          <w:b w:val="0"/>
        </w:rPr>
      </w:pPr>
      <w:r w:rsidRPr="009D2D56">
        <w:rPr>
          <w:rFonts w:hint="eastAsia"/>
          <w:b w:val="0"/>
        </w:rPr>
        <w:t>記</w:t>
      </w:r>
    </w:p>
    <w:p w14:paraId="7C6F50F6" w14:textId="77777777" w:rsidR="00FC2593" w:rsidRPr="009D2D56" w:rsidRDefault="00FC2593" w:rsidP="00FC2593"/>
    <w:p w14:paraId="5581EC12" w14:textId="24EB115C" w:rsidR="00FC2593" w:rsidRPr="009D2D56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1.</w:t>
      </w:r>
      <w:r w:rsidR="00A405B4">
        <w:rPr>
          <w:rFonts w:ascii="ＭＳ 明朝" w:hAnsi="ＭＳ 明朝" w:cs="FutoMinA101Pro-Bold" w:hint="eastAsia"/>
          <w:bCs/>
          <w:sz w:val="22"/>
          <w:szCs w:val="20"/>
        </w:rPr>
        <w:t>借受文化財</w:t>
      </w:r>
    </w:p>
    <w:p w14:paraId="744A59E9" w14:textId="134E62DC" w:rsidR="00FC2593" w:rsidRDefault="00FC2593" w:rsidP="008F4A5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>遺跡名・報告書名・図版番号・遺物番号・実測図掲載頁</w:t>
      </w:r>
    </w:p>
    <w:p w14:paraId="41334FE3" w14:textId="77777777" w:rsidR="00E9114C" w:rsidRPr="009D2D56" w:rsidRDefault="00E9114C" w:rsidP="008F4A5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bookmarkStart w:id="0" w:name="_GoBack"/>
      <w:bookmarkEnd w:id="0"/>
    </w:p>
    <w:p w14:paraId="636824A5" w14:textId="77777777" w:rsidR="00FC2593" w:rsidRPr="009D2D56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2D52C873" w14:textId="77777777" w:rsidR="00FC2593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>2.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目的</w:t>
      </w:r>
    </w:p>
    <w:p w14:paraId="5BE0BCF1" w14:textId="77777777" w:rsidR="00FC2593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>卒業論文作成のため・報告書作成のため・研究のため</w:t>
      </w:r>
    </w:p>
    <w:p w14:paraId="57BD493C" w14:textId="77777777" w:rsidR="00FC2593" w:rsidRPr="009D2D56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13AF5AEA" w14:textId="77777777" w:rsidR="00FC2593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/>
          <w:bCs/>
          <w:sz w:val="22"/>
          <w:szCs w:val="20"/>
        </w:rPr>
        <w:t>3.</w:t>
      </w:r>
      <w:r>
        <w:rPr>
          <w:rFonts w:ascii="ＭＳ 明朝" w:hAnsi="ＭＳ 明朝" w:cs="ＤＦＰ勘亭流" w:hint="eastAsia"/>
          <w:bCs/>
          <w:sz w:val="22"/>
          <w:szCs w:val="20"/>
        </w:rPr>
        <w:t>方法</w:t>
      </w:r>
    </w:p>
    <w:p w14:paraId="493F8DDC" w14:textId="77777777" w:rsidR="00FC2593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熟覧，写真撮影，計測，実測，その他（　　　　　　　　　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）</w:t>
      </w:r>
    </w:p>
    <w:p w14:paraId="26321C5F" w14:textId="77777777" w:rsidR="00FC2593" w:rsidRPr="009D2D56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6B772E1E" w14:textId="77777777" w:rsidR="00FC2593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>4.</w:t>
      </w:r>
      <w:r>
        <w:rPr>
          <w:rFonts w:ascii="ＭＳ 明朝" w:hAnsi="ＭＳ 明朝" w:cs="FutoMinA101Pro-Bold" w:hint="eastAsia"/>
          <w:bCs/>
          <w:sz w:val="22"/>
          <w:szCs w:val="20"/>
        </w:rPr>
        <w:t>借受希望期間</w:t>
      </w:r>
    </w:p>
    <w:p w14:paraId="56312B49" w14:textId="77777777" w:rsidR="00FC2593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3756690F" w14:textId="77777777" w:rsidR="00FC2593" w:rsidRPr="009D2D56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0909409D" w14:textId="77777777" w:rsidR="00FC2593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>5.</w:t>
      </w:r>
      <w:r>
        <w:rPr>
          <w:rFonts w:ascii="ＭＳ 明朝" w:hAnsi="ＭＳ 明朝" w:cs="FutoMinA101Pro-Bold" w:hint="eastAsia"/>
          <w:bCs/>
          <w:sz w:val="22"/>
          <w:szCs w:val="20"/>
        </w:rPr>
        <w:t>使用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場所の名称及び所在地</w:t>
      </w:r>
    </w:p>
    <w:p w14:paraId="43008A8C" w14:textId="77777777" w:rsidR="00FC2593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高知県立埋蔵文化財センター内</w:t>
      </w:r>
    </w:p>
    <w:p w14:paraId="06CFE997" w14:textId="77777777" w:rsidR="00FC2593" w:rsidRPr="009D2D56" w:rsidRDefault="00FC2593" w:rsidP="00FC2593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7140F954" w14:textId="77777777" w:rsidR="00FC2593" w:rsidRPr="009D2D56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>6.</w:t>
      </w:r>
      <w:r>
        <w:rPr>
          <w:rFonts w:ascii="ＭＳ 明朝" w:hAnsi="ＭＳ 明朝" w:cs="FutoMinA101Pro-Bold" w:hint="eastAsia"/>
          <w:bCs/>
          <w:sz w:val="22"/>
          <w:szCs w:val="20"/>
        </w:rPr>
        <w:t>その他</w:t>
      </w:r>
    </w:p>
    <w:p w14:paraId="64AA038D" w14:textId="77777777" w:rsidR="00FC2593" w:rsidRPr="00B019DB" w:rsidRDefault="00FC2593" w:rsidP="00FC2593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695711C3" w14:textId="77777777" w:rsidR="00F651DC" w:rsidRDefault="00F651DC"/>
    <w:sectPr w:rsidR="00F651DC" w:rsidSect="00B10933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oMinA101Pro-Bold">
    <w:altName w:val="A-OTF 太ミンA101 Pro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ＦＰ勘亭流">
    <w:panose1 w:val="03000800010101010101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593"/>
    <w:rsid w:val="001231B9"/>
    <w:rsid w:val="008F4A57"/>
    <w:rsid w:val="00A405B4"/>
    <w:rsid w:val="00CF3EFE"/>
    <w:rsid w:val="00E9114C"/>
    <w:rsid w:val="00F651DC"/>
    <w:rsid w:val="00FC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5DE3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9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2593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FC2593"/>
    <w:rPr>
      <w:rFonts w:ascii="ＭＳ 明朝" w:eastAsia="ＭＳ 明朝" w:hAnsi="ＭＳ 明朝" w:cs="FutoMinA101Pro-Bold"/>
      <w:b/>
      <w:bCs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9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2593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FC2593"/>
    <w:rPr>
      <w:rFonts w:ascii="ＭＳ 明朝" w:eastAsia="ＭＳ 明朝" w:hAnsi="ＭＳ 明朝" w:cs="FutoMinA101Pro-Bold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Macintosh Word</Application>
  <DocSecurity>0</DocSecurity>
  <Lines>2</Lines>
  <Paragraphs>1</Paragraphs>
  <ScaleCrop>false</ScaleCrop>
  <Company>高知県埋蔵文化財センター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安芸</dc:creator>
  <cp:keywords/>
  <dc:description/>
  <cp:lastModifiedBy>波多国2</cp:lastModifiedBy>
  <cp:revision>5</cp:revision>
  <cp:lastPrinted>2017-06-01T08:30:00Z</cp:lastPrinted>
  <dcterms:created xsi:type="dcterms:W3CDTF">2017-03-30T23:28:00Z</dcterms:created>
  <dcterms:modified xsi:type="dcterms:W3CDTF">2017-06-01T08:30:00Z</dcterms:modified>
</cp:coreProperties>
</file>